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3E" w:rsidRPr="00FD233E" w:rsidRDefault="00FD233E" w:rsidP="00FD233E">
      <w:pPr>
        <w:widowControl w:val="0"/>
        <w:autoSpaceDE w:val="0"/>
        <w:autoSpaceDN w:val="0"/>
        <w:spacing w:before="72" w:after="0" w:line="322" w:lineRule="exact"/>
        <w:ind w:left="965" w:right="9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block-13497305"/>
      <w:r w:rsidRPr="00FD23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FD233E" w:rsidRDefault="00FD233E" w:rsidP="00FD233E">
      <w:pPr>
        <w:widowControl w:val="0"/>
        <w:autoSpaceDE w:val="0"/>
        <w:autoSpaceDN w:val="0"/>
        <w:spacing w:after="0" w:line="322" w:lineRule="exact"/>
        <w:ind w:left="965" w:right="9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FD233E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рабочей</w:t>
      </w:r>
      <w:r w:rsidRPr="00FD233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программе учебного</w:t>
      </w:r>
      <w:r w:rsidRPr="00FD233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предмета,</w:t>
      </w:r>
    </w:p>
    <w:p w:rsidR="00FD233E" w:rsidRPr="00FD233E" w:rsidRDefault="00FD233E" w:rsidP="00FD233E">
      <w:pPr>
        <w:widowControl w:val="0"/>
        <w:autoSpaceDE w:val="0"/>
        <w:autoSpaceDN w:val="0"/>
        <w:spacing w:after="0" w:line="322" w:lineRule="exact"/>
        <w:ind w:left="965" w:right="9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«Музыка»</w:t>
      </w:r>
      <w:r w:rsidRPr="00FD2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FD233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класс</w:t>
      </w:r>
    </w:p>
    <w:p w:rsidR="00FD233E" w:rsidRPr="00FD233E" w:rsidRDefault="00FD233E" w:rsidP="00FD233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233E" w:rsidRPr="00FD233E" w:rsidRDefault="00FD233E" w:rsidP="00FD233E">
      <w:pPr>
        <w:widowControl w:val="0"/>
        <w:autoSpaceDE w:val="0"/>
        <w:autoSpaceDN w:val="0"/>
        <w:spacing w:after="0" w:line="240" w:lineRule="auto"/>
        <w:ind w:left="119" w:right="10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составлена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FD233E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стандарта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образования.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составлена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основными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положениями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</w:t>
      </w:r>
      <w:proofErr w:type="gramStart"/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FD233E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педагогической</w:t>
      </w:r>
      <w:r w:rsidRPr="00FD233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концепции</w:t>
      </w:r>
      <w:r w:rsidRPr="00FD233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FD233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Б.</w:t>
      </w:r>
      <w:r w:rsidRPr="00FD233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proofErr w:type="spellStart"/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Кабалевского</w:t>
      </w:r>
      <w:proofErr w:type="spellEnd"/>
      <w:r w:rsidRPr="00FD233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233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концепции</w:t>
      </w:r>
    </w:p>
    <w:p w:rsidR="00FD233E" w:rsidRPr="00FD233E" w:rsidRDefault="00FD233E" w:rsidP="00FD233E">
      <w:pPr>
        <w:widowControl w:val="0"/>
        <w:autoSpaceDE w:val="0"/>
        <w:autoSpaceDN w:val="0"/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«Преемственность четырехлетней начальной школы в системе непрерывного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образования»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Музыка.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Авторы: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Критская,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Сергеева,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C.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Шмагина</w:t>
      </w:r>
      <w:proofErr w:type="spellEnd"/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D233E" w:rsidRPr="00FD233E" w:rsidRDefault="00FD233E" w:rsidP="00FD233E">
      <w:pPr>
        <w:widowControl w:val="0"/>
        <w:autoSpaceDE w:val="0"/>
        <w:autoSpaceDN w:val="0"/>
        <w:spacing w:after="0" w:line="321" w:lineRule="exact"/>
        <w:ind w:left="8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Цель</w:t>
      </w:r>
      <w:r w:rsidRPr="00FD233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233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</w:t>
      </w:r>
      <w:r w:rsidRPr="00FD233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программы:</w:t>
      </w:r>
    </w:p>
    <w:p w:rsidR="00FD233E" w:rsidRPr="00FD233E" w:rsidRDefault="00FD233E" w:rsidP="00FD233E">
      <w:pPr>
        <w:widowControl w:val="0"/>
        <w:autoSpaceDE w:val="0"/>
        <w:autoSpaceDN w:val="0"/>
        <w:spacing w:after="0" w:line="240" w:lineRule="auto"/>
        <w:ind w:left="119" w:right="953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– формирование музыкальной культуры как неотъемлемой части</w:t>
      </w:r>
      <w:r w:rsidRPr="00FD233E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духовной культуры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школьников;</w:t>
      </w:r>
    </w:p>
    <w:p w:rsidR="00FD233E" w:rsidRPr="00FD233E" w:rsidRDefault="00FD233E" w:rsidP="00FD233E">
      <w:pPr>
        <w:widowControl w:val="0"/>
        <w:numPr>
          <w:ilvl w:val="1"/>
          <w:numId w:val="1"/>
        </w:numPr>
        <w:tabs>
          <w:tab w:val="left" w:pos="1210"/>
        </w:tabs>
        <w:autoSpaceDE w:val="0"/>
        <w:autoSpaceDN w:val="0"/>
        <w:spacing w:after="0" w:line="242" w:lineRule="auto"/>
        <w:ind w:right="39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FD233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активного,</w:t>
      </w:r>
      <w:r w:rsidRPr="00FD233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прочувствованного</w:t>
      </w:r>
      <w:r w:rsidRPr="00FD233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233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осознанного</w:t>
      </w:r>
      <w:r w:rsidRPr="00FD233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восприятия</w:t>
      </w:r>
      <w:r w:rsidRPr="00FD233E">
        <w:rPr>
          <w:rFonts w:ascii="Times New Roman" w:eastAsia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школьниками лучших образцов мировой музыкальной культуры прошлого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инастоящего</w:t>
      </w:r>
      <w:proofErr w:type="spellEnd"/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D233E" w:rsidRPr="00FD233E" w:rsidRDefault="00FD233E" w:rsidP="00FD233E">
      <w:pPr>
        <w:widowControl w:val="0"/>
        <w:numPr>
          <w:ilvl w:val="1"/>
          <w:numId w:val="1"/>
        </w:numPr>
        <w:tabs>
          <w:tab w:val="left" w:pos="1137"/>
          <w:tab w:val="left" w:pos="1138"/>
        </w:tabs>
        <w:autoSpaceDE w:val="0"/>
        <w:autoSpaceDN w:val="0"/>
        <w:spacing w:after="0" w:line="240" w:lineRule="auto"/>
        <w:ind w:right="350" w:firstLine="7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накопление на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 восприятия музыки тезауруса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интонационно-образного словаря, багажа музыкальных впечатлений,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первоначальных</w:t>
      </w:r>
      <w:r w:rsidRPr="00FD233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</w:t>
      </w:r>
      <w:r w:rsidRPr="00FD233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233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музыке,</w:t>
      </w:r>
      <w:r w:rsidRPr="00FD233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хорового</w:t>
      </w:r>
      <w:r w:rsidRPr="00FD233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исполнительства,</w:t>
      </w:r>
      <w:r w:rsidRPr="00FD233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необходимых</w:t>
      </w:r>
      <w:r w:rsidRPr="00FD233E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для ориентации</w:t>
      </w:r>
      <w:r w:rsidRPr="00FD233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ребенка в</w:t>
      </w:r>
      <w:r w:rsidRPr="00FD233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сложном мире</w:t>
      </w:r>
      <w:r w:rsidRPr="00FD233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Pr="00FD233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искусства;</w:t>
      </w:r>
    </w:p>
    <w:p w:rsidR="00FD233E" w:rsidRPr="00FD233E" w:rsidRDefault="00FD233E" w:rsidP="00FD233E">
      <w:pPr>
        <w:widowControl w:val="0"/>
        <w:numPr>
          <w:ilvl w:val="1"/>
          <w:numId w:val="1"/>
        </w:numPr>
        <w:tabs>
          <w:tab w:val="left" w:pos="1416"/>
          <w:tab w:val="left" w:pos="1417"/>
        </w:tabs>
        <w:autoSpaceDE w:val="0"/>
        <w:autoSpaceDN w:val="0"/>
        <w:spacing w:after="0" w:line="240" w:lineRule="auto"/>
        <w:ind w:right="1148" w:firstLine="7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приобщение к искусству как духовному опыту поколений,</w:t>
      </w:r>
      <w:r w:rsidRPr="00FD233E">
        <w:rPr>
          <w:rFonts w:ascii="Times New Roman" w:eastAsia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способами художественной деятельности, развитие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индивидуальности,</w:t>
      </w:r>
      <w:r w:rsidRPr="00FD233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дарования</w:t>
      </w:r>
      <w:r w:rsidRPr="00FD233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233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творческих</w:t>
      </w:r>
      <w:r w:rsidRPr="00FD233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способностей</w:t>
      </w:r>
      <w:r w:rsidRPr="00FD233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ребенка.</w:t>
      </w:r>
    </w:p>
    <w:p w:rsidR="00FD233E" w:rsidRPr="00FD233E" w:rsidRDefault="00FD233E" w:rsidP="00FD233E">
      <w:pPr>
        <w:widowControl w:val="0"/>
        <w:autoSpaceDE w:val="0"/>
        <w:autoSpaceDN w:val="0"/>
        <w:spacing w:after="0" w:line="240" w:lineRule="auto"/>
        <w:ind w:left="119" w:firstLine="7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На изучение  музыки предусмотрено 34 часа в год (34 учебные недели, по 1 часу в неделю). Календарно-тематическое планирование составлено на 32 часа. 2 часа,  которые  выпали  на праздничные  дни, будут пройдены за счет резервных часов.</w:t>
      </w:r>
    </w:p>
    <w:p w:rsidR="00FD233E" w:rsidRPr="00FD233E" w:rsidRDefault="00FD233E" w:rsidP="00FD233E">
      <w:pPr>
        <w:widowControl w:val="0"/>
        <w:autoSpaceDE w:val="0"/>
        <w:autoSpaceDN w:val="0"/>
        <w:spacing w:after="0" w:line="240" w:lineRule="auto"/>
        <w:ind w:left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</w:t>
      </w:r>
      <w:r w:rsidRPr="00FD233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FD233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включает</w:t>
      </w:r>
      <w:r w:rsidRPr="00FD233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233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себя:</w:t>
      </w:r>
    </w:p>
    <w:p w:rsidR="00FD233E" w:rsidRPr="00FD233E" w:rsidRDefault="00FD233E" w:rsidP="00FD233E">
      <w:pPr>
        <w:widowControl w:val="0"/>
        <w:numPr>
          <w:ilvl w:val="0"/>
          <w:numId w:val="1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autoSpaceDE w:val="0"/>
        <w:autoSpaceDN w:val="0"/>
        <w:spacing w:before="33" w:after="0" w:line="252" w:lineRule="auto"/>
        <w:ind w:righ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Планируемые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результаты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освоения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учебного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предмета,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D233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курса</w:t>
      </w:r>
      <w:r w:rsidRPr="00FD233E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(личностные,</w:t>
      </w:r>
      <w:r w:rsidRPr="00FD233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D233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предметные);</w:t>
      </w:r>
    </w:p>
    <w:p w:rsidR="00FD233E" w:rsidRPr="00FD233E" w:rsidRDefault="00FD233E" w:rsidP="00FD233E">
      <w:pPr>
        <w:widowControl w:val="0"/>
        <w:numPr>
          <w:ilvl w:val="0"/>
          <w:numId w:val="1"/>
        </w:numPr>
        <w:tabs>
          <w:tab w:val="left" w:pos="547"/>
          <w:tab w:val="left" w:pos="548"/>
        </w:tabs>
        <w:autoSpaceDE w:val="0"/>
        <w:autoSpaceDN w:val="0"/>
        <w:spacing w:before="12" w:after="0" w:line="342" w:lineRule="exact"/>
        <w:ind w:hanging="4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  <w:r w:rsidRPr="00FD233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FD233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предмета,</w:t>
      </w:r>
      <w:r w:rsidRPr="00FD233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курса;</w:t>
      </w:r>
    </w:p>
    <w:p w:rsidR="00FD233E" w:rsidRPr="00FD233E" w:rsidRDefault="00FD233E" w:rsidP="00FD233E">
      <w:pPr>
        <w:widowControl w:val="0"/>
        <w:numPr>
          <w:ilvl w:val="0"/>
          <w:numId w:val="1"/>
        </w:numPr>
        <w:tabs>
          <w:tab w:val="left" w:pos="547"/>
          <w:tab w:val="left" w:pos="548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Тематическое</w:t>
      </w:r>
      <w:r w:rsidRPr="00FD233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планирование</w:t>
      </w:r>
      <w:r w:rsidRPr="00FD233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D233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указанием</w:t>
      </w:r>
      <w:r w:rsidRPr="00FD233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количества</w:t>
      </w:r>
      <w:r w:rsidRPr="00FD233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часов,</w:t>
      </w:r>
      <w:r w:rsidRPr="00FD233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отводимых</w:t>
      </w:r>
      <w:r w:rsidRPr="00FD233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D233E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каждой</w:t>
      </w:r>
      <w:r w:rsidRPr="00FD233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темы.</w:t>
      </w:r>
    </w:p>
    <w:p w:rsidR="00FD233E" w:rsidRPr="00FD233E" w:rsidRDefault="00FD233E" w:rsidP="00FD23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233E" w:rsidRPr="00FD233E" w:rsidRDefault="00FD233E" w:rsidP="00FD233E">
      <w:pPr>
        <w:widowControl w:val="0"/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FD233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</w:t>
      </w:r>
      <w:r w:rsidRPr="00FD233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программы </w:t>
      </w:r>
      <w:r w:rsidRPr="00FD233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1</w:t>
      </w:r>
      <w:r w:rsidRPr="00FD233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год.</w:t>
      </w:r>
    </w:p>
    <w:p w:rsidR="00FD233E" w:rsidRPr="00FD233E" w:rsidRDefault="00FD233E" w:rsidP="00FD23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233E" w:rsidRPr="00FD233E" w:rsidRDefault="00FD233E" w:rsidP="00FD23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Список приложений:</w:t>
      </w:r>
    </w:p>
    <w:p w:rsidR="00FD233E" w:rsidRPr="00FD233E" w:rsidRDefault="00FD233E" w:rsidP="00FD23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233E" w:rsidRPr="00FD233E" w:rsidRDefault="00FD233E" w:rsidP="00FD233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FD2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«Музыка», авторов:   Е. Д. Критской, Г. П. Сергеевой, Т. С. </w:t>
      </w:r>
      <w:proofErr w:type="spellStart"/>
      <w:r w:rsidRPr="00FD2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Шмагина</w:t>
      </w:r>
      <w:proofErr w:type="spellEnd"/>
      <w:r w:rsidRPr="00FD2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М., Просвещение, 2021 г. </w:t>
      </w:r>
    </w:p>
    <w:p w:rsidR="00FD233E" w:rsidRDefault="00FD233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D233E" w:rsidRDefault="00FD233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D233E" w:rsidRDefault="00FD233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D233E" w:rsidRDefault="00FD233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D233E" w:rsidRDefault="00FD233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C0B56" w:rsidRPr="00FD233E" w:rsidRDefault="00FD233E">
      <w:pPr>
        <w:spacing w:after="0" w:line="408" w:lineRule="auto"/>
        <w:ind w:left="120"/>
        <w:jc w:val="center"/>
        <w:rPr>
          <w:lang w:val="ru-RU"/>
        </w:rPr>
      </w:pPr>
      <w:r w:rsidRPr="00FD233E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AC0B56" w:rsidRPr="00FD233E" w:rsidRDefault="00FD233E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FD233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FD23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C0B56" w:rsidRPr="00FD233E" w:rsidRDefault="00FD233E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FD233E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"Отдел образования" администрации Константиновского района</w:t>
      </w:r>
      <w:bookmarkEnd w:id="2"/>
    </w:p>
    <w:p w:rsidR="00AC0B56" w:rsidRDefault="00FD233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Богоявленская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AC0B56" w:rsidRDefault="00AC0B56">
      <w:pPr>
        <w:spacing w:after="0"/>
        <w:ind w:left="120"/>
      </w:pPr>
    </w:p>
    <w:p w:rsidR="00AC0B56" w:rsidRDefault="00AC0B56">
      <w:pPr>
        <w:spacing w:after="0"/>
        <w:ind w:left="120"/>
      </w:pPr>
    </w:p>
    <w:p w:rsidR="00AC0B56" w:rsidRDefault="00AC0B56">
      <w:pPr>
        <w:spacing w:after="0"/>
        <w:ind w:left="120"/>
      </w:pPr>
    </w:p>
    <w:p w:rsidR="00AC0B56" w:rsidRDefault="00AC0B5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D233E" w:rsidRPr="004E6975" w:rsidTr="00FD233E">
        <w:tc>
          <w:tcPr>
            <w:tcW w:w="3114" w:type="dxa"/>
          </w:tcPr>
          <w:p w:rsidR="00FD233E" w:rsidRPr="0040209D" w:rsidRDefault="00FD233E" w:rsidP="00FD23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233E" w:rsidRPr="0040209D" w:rsidRDefault="00FD233E" w:rsidP="00FD23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D233E" w:rsidRPr="008944ED" w:rsidRDefault="00FD233E" w:rsidP="00FD23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FD233E" w:rsidRDefault="00FD233E" w:rsidP="00FD23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233E" w:rsidRPr="008944ED" w:rsidRDefault="00FD233E" w:rsidP="00FD23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 Л. Л.</w:t>
            </w:r>
          </w:p>
          <w:p w:rsidR="008917D6" w:rsidRDefault="00FD233E" w:rsidP="00FD23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D233E" w:rsidRDefault="00FD233E" w:rsidP="00FD23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233E" w:rsidRPr="0040209D" w:rsidRDefault="00FD233E" w:rsidP="00FD23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233E" w:rsidRDefault="00FD233E" w:rsidP="00FD23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D233E" w:rsidRPr="008944ED" w:rsidRDefault="00FD233E" w:rsidP="00FD23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D233E" w:rsidRDefault="00FD233E" w:rsidP="00FD23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233E" w:rsidRPr="008944ED" w:rsidRDefault="00FD233E" w:rsidP="00FD23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 В.</w:t>
            </w:r>
          </w:p>
          <w:p w:rsidR="008917D6" w:rsidRDefault="00FD233E" w:rsidP="00FD23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D233E" w:rsidRDefault="00FD233E" w:rsidP="00FD23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233E" w:rsidRPr="0040209D" w:rsidRDefault="00FD233E" w:rsidP="00FD23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0B56" w:rsidRDefault="00AC0B56">
      <w:pPr>
        <w:spacing w:after="0"/>
        <w:ind w:left="120"/>
      </w:pPr>
    </w:p>
    <w:p w:rsidR="00AC0B56" w:rsidRDefault="00AC0B56">
      <w:pPr>
        <w:spacing w:after="0"/>
        <w:ind w:left="120"/>
      </w:pPr>
    </w:p>
    <w:p w:rsidR="00AC0B56" w:rsidRDefault="00AC0B56">
      <w:pPr>
        <w:spacing w:after="0"/>
        <w:ind w:left="120"/>
      </w:pPr>
    </w:p>
    <w:p w:rsidR="00AC0B56" w:rsidRDefault="00AC0B56">
      <w:pPr>
        <w:spacing w:after="0"/>
        <w:ind w:left="120"/>
      </w:pPr>
    </w:p>
    <w:p w:rsidR="00AC0B56" w:rsidRDefault="00AC0B56">
      <w:pPr>
        <w:spacing w:after="0"/>
        <w:ind w:left="120"/>
      </w:pPr>
    </w:p>
    <w:p w:rsidR="00AC0B56" w:rsidRDefault="00FD233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C0B56" w:rsidRDefault="00FD233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1840895)</w:t>
      </w:r>
    </w:p>
    <w:p w:rsidR="00AC0B56" w:rsidRDefault="00AC0B56">
      <w:pPr>
        <w:spacing w:after="0"/>
        <w:ind w:left="120"/>
        <w:jc w:val="center"/>
      </w:pPr>
    </w:p>
    <w:p w:rsidR="00AC0B56" w:rsidRPr="008917D6" w:rsidRDefault="00FD233E">
      <w:pPr>
        <w:spacing w:after="0" w:line="408" w:lineRule="auto"/>
        <w:ind w:left="120"/>
        <w:jc w:val="center"/>
        <w:rPr>
          <w:lang w:val="ru-RU"/>
        </w:rPr>
      </w:pPr>
      <w:r w:rsidRPr="008917D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AC0B56" w:rsidRPr="008917D6" w:rsidRDefault="00FD233E">
      <w:pPr>
        <w:spacing w:after="0" w:line="408" w:lineRule="auto"/>
        <w:ind w:left="120"/>
        <w:jc w:val="center"/>
        <w:rPr>
          <w:lang w:val="ru-RU"/>
        </w:rPr>
      </w:pPr>
      <w:r w:rsidRPr="008917D6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8917D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917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8917D6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8917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0B56" w:rsidRPr="008917D6" w:rsidRDefault="00AC0B56">
      <w:pPr>
        <w:spacing w:after="0"/>
        <w:ind w:left="120"/>
        <w:jc w:val="center"/>
        <w:rPr>
          <w:lang w:val="ru-RU"/>
        </w:rPr>
      </w:pPr>
    </w:p>
    <w:p w:rsidR="00AC0B56" w:rsidRPr="008917D6" w:rsidRDefault="00AC0B56">
      <w:pPr>
        <w:spacing w:after="0"/>
        <w:ind w:left="120"/>
        <w:jc w:val="center"/>
        <w:rPr>
          <w:lang w:val="ru-RU"/>
        </w:rPr>
      </w:pPr>
    </w:p>
    <w:p w:rsidR="00AC0B56" w:rsidRPr="008917D6" w:rsidRDefault="00AC0B56">
      <w:pPr>
        <w:spacing w:after="0"/>
        <w:ind w:left="120"/>
        <w:jc w:val="center"/>
        <w:rPr>
          <w:lang w:val="ru-RU"/>
        </w:rPr>
      </w:pPr>
    </w:p>
    <w:p w:rsidR="00AC0B56" w:rsidRPr="008917D6" w:rsidRDefault="00AC0B56">
      <w:pPr>
        <w:spacing w:after="0"/>
        <w:ind w:left="120"/>
        <w:jc w:val="center"/>
        <w:rPr>
          <w:lang w:val="ru-RU"/>
        </w:rPr>
      </w:pPr>
    </w:p>
    <w:p w:rsidR="00AC0B56" w:rsidRPr="008917D6" w:rsidRDefault="00AC0B56">
      <w:pPr>
        <w:spacing w:after="0"/>
        <w:ind w:left="120"/>
        <w:jc w:val="center"/>
        <w:rPr>
          <w:lang w:val="ru-RU"/>
        </w:rPr>
      </w:pPr>
    </w:p>
    <w:p w:rsidR="00AC0B56" w:rsidRPr="008917D6" w:rsidRDefault="00AC0B56">
      <w:pPr>
        <w:spacing w:after="0"/>
        <w:ind w:left="120"/>
        <w:jc w:val="center"/>
        <w:rPr>
          <w:lang w:val="ru-RU"/>
        </w:rPr>
      </w:pPr>
    </w:p>
    <w:p w:rsidR="00AC0B56" w:rsidRPr="008917D6" w:rsidRDefault="00AC0B56">
      <w:pPr>
        <w:spacing w:after="0"/>
        <w:ind w:left="120"/>
        <w:jc w:val="center"/>
        <w:rPr>
          <w:lang w:val="ru-RU"/>
        </w:rPr>
      </w:pPr>
    </w:p>
    <w:p w:rsidR="00AC0B56" w:rsidRPr="008917D6" w:rsidRDefault="00AC0B56">
      <w:pPr>
        <w:spacing w:after="0"/>
        <w:ind w:left="120"/>
        <w:jc w:val="center"/>
        <w:rPr>
          <w:lang w:val="ru-RU"/>
        </w:rPr>
      </w:pPr>
    </w:p>
    <w:p w:rsidR="00FD233E" w:rsidRPr="00FD233E" w:rsidRDefault="00FD233E" w:rsidP="00FD233E">
      <w:pPr>
        <w:spacing w:after="0"/>
        <w:rPr>
          <w:lang w:val="ru-RU"/>
        </w:rPr>
      </w:pPr>
    </w:p>
    <w:p w:rsidR="00AC0B56" w:rsidRPr="00FD233E" w:rsidRDefault="00FD233E">
      <w:pPr>
        <w:spacing w:after="0"/>
        <w:ind w:left="120"/>
        <w:jc w:val="center"/>
        <w:rPr>
          <w:lang w:val="ru-RU"/>
        </w:rPr>
      </w:pPr>
      <w:bookmarkStart w:id="4" w:name="ea9f8b93-ec0a-46f1-b121-7d755706d3f8"/>
      <w:r w:rsidRPr="00FD233E">
        <w:rPr>
          <w:rFonts w:ascii="Times New Roman" w:hAnsi="Times New Roman"/>
          <w:b/>
          <w:color w:val="000000"/>
          <w:sz w:val="28"/>
          <w:lang w:val="ru-RU"/>
        </w:rPr>
        <w:t>ст. Богоявленская</w:t>
      </w:r>
      <w:bookmarkEnd w:id="4"/>
      <w:r w:rsidRPr="00FD23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bc60fee5-3ea2-4a72-978d-d6513b1fb57a"/>
      <w:r w:rsidRPr="00FD233E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5"/>
    </w:p>
    <w:p w:rsidR="00AC0B56" w:rsidRPr="00FD233E" w:rsidRDefault="00AC0B56">
      <w:pPr>
        <w:spacing w:after="0"/>
        <w:ind w:left="120"/>
        <w:rPr>
          <w:lang w:val="ru-RU"/>
        </w:rPr>
      </w:pPr>
    </w:p>
    <w:p w:rsidR="00AC0B56" w:rsidRPr="00FD233E" w:rsidRDefault="00AC0B56">
      <w:pPr>
        <w:rPr>
          <w:lang w:val="ru-RU"/>
        </w:rPr>
        <w:sectPr w:rsidR="00AC0B56" w:rsidRPr="00FD233E">
          <w:pgSz w:w="11906" w:h="16383"/>
          <w:pgMar w:top="1134" w:right="850" w:bottom="1134" w:left="1701" w:header="720" w:footer="720" w:gutter="0"/>
          <w:cols w:space="720"/>
        </w:sectPr>
      </w:pP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3497306"/>
      <w:bookmarkEnd w:id="0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C0B56" w:rsidRPr="00FD233E" w:rsidRDefault="00AC0B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становление системы ценностей, обучающихся в единстве эмоциональной и познавательной сферы;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на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прекрасноев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жизни и в искусстве;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AC0B56" w:rsidRPr="00FD233E" w:rsidRDefault="00FD233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FD233E" w:rsidRPr="00FD233E" w:rsidRDefault="00FD233E" w:rsidP="00FD233E">
      <w:pPr>
        <w:widowControl w:val="0"/>
        <w:autoSpaceDE w:val="0"/>
        <w:autoSpaceDN w:val="0"/>
        <w:spacing w:after="0" w:line="240" w:lineRule="auto"/>
        <w:ind w:left="119" w:firstLine="7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233E">
        <w:rPr>
          <w:rFonts w:ascii="Times New Roman" w:eastAsia="Times New Roman" w:hAnsi="Times New Roman" w:cs="Times New Roman"/>
          <w:sz w:val="24"/>
          <w:szCs w:val="24"/>
          <w:lang w:val="ru-RU"/>
        </w:rPr>
        <w:t>На изучение  музыки предусмотрено 34 часа в год (34 учебные недели, по 1 часу в неделю). Календарно-тематическое планирование составлено на 32 часа. 2 часа,  которые  выпали  на праздничные  дни, будут пройдены за счет резервных часов.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C0B56" w:rsidRPr="00FD233E" w:rsidRDefault="00AC0B56">
      <w:pPr>
        <w:rPr>
          <w:sz w:val="24"/>
          <w:szCs w:val="24"/>
          <w:lang w:val="ru-RU"/>
        </w:rPr>
        <w:sectPr w:rsidR="00AC0B56" w:rsidRPr="00FD233E" w:rsidSect="00FD233E">
          <w:pgSz w:w="11906" w:h="16383"/>
          <w:pgMar w:top="1134" w:right="850" w:bottom="1134" w:left="1134" w:header="720" w:footer="720" w:gutter="0"/>
          <w:cols w:space="720"/>
        </w:sectPr>
      </w:pP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3497307"/>
      <w:bookmarkEnd w:id="6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AC0B56" w:rsidRPr="00FD233E" w:rsidRDefault="00FD233E" w:rsidP="003726BF">
      <w:pPr>
        <w:spacing w:after="0" w:line="264" w:lineRule="auto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AC0B56" w:rsidRPr="00FD233E" w:rsidRDefault="00FD233E" w:rsidP="003726BF">
      <w:pPr>
        <w:spacing w:after="0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значимых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заклички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, считалки, прибаутки).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ёжка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», «Заинька» и другие);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звукоизобразительные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элементы, подражание голосам народных инструментов;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манерой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сказывания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нараспев;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Олонхо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, карело-финской Калевалы, калмыцкого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Джангара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Нартского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духовые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ударные, струнные);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Осенины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Навруз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Ысыах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просмотр фильма (мультфильма), рассказывающего о символике фольклорного праздника;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скоморошин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C0B56" w:rsidRPr="00FD233E" w:rsidRDefault="00FD233E" w:rsidP="003726BF">
      <w:pPr>
        <w:spacing w:after="0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мелодических фраз);</w:t>
      </w:r>
      <w:proofErr w:type="gramEnd"/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композиторов. Понятие жанра. Песня, танец, марш.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FD233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многообразием красок фортепиано;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Предки современной флейты. Легенда о нимфе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» К.В. Глюка, «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» К. Дебюсси).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разучивание, исполнение вокальных произведений композиторов-классиков;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» оркестром;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Творчество выдающихся зарубежных композиторов.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AC0B56" w:rsidRPr="00FD233E" w:rsidRDefault="00FD233E" w:rsidP="00372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AC0B56" w:rsidRPr="00FD233E" w:rsidRDefault="00FD233E" w:rsidP="003726BF">
      <w:pPr>
        <w:spacing w:after="0"/>
        <w:ind w:left="120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вариативно: разучивание хоровода 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харáктерное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исполнение песни – портретной зарисовки;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» фрагментами произведений;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запись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видеооткрытки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участияв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танцевальных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AC0B56" w:rsidRPr="00FD233E" w:rsidRDefault="00FD233E" w:rsidP="00372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AC0B56" w:rsidRPr="00FD233E" w:rsidRDefault="00FD233E" w:rsidP="003726BF">
      <w:pPr>
        <w:spacing w:after="0"/>
        <w:ind w:left="120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Кабалевским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творчеством композиторов;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сравнение интонаций, жанров, ладов, инструментов других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народовс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фольклорными элементами народов России;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сальса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босса-нова и другие). </w:t>
      </w:r>
      <w:proofErr w:type="gramEnd"/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характерных черт, типичных элементов музыкального языка (ритм, лад, интонации);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C0B56" w:rsidRPr="00FD233E" w:rsidRDefault="00FD233E" w:rsidP="00372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AC0B56" w:rsidRPr="00FD233E" w:rsidRDefault="00FD233E" w:rsidP="003726BF">
      <w:pPr>
        <w:spacing w:after="0"/>
        <w:ind w:left="120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Колокольность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музыке русских композиторов.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слушание музыки русских композиторов с ярко выраженным изобразительным элементом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колокольности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 типа мелодического движения, особенностей ритма, темпа, динамики;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C0B56" w:rsidRPr="00FD233E" w:rsidRDefault="00FD233E" w:rsidP="00372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C0B56" w:rsidRPr="00FD233E" w:rsidRDefault="00FD233E" w:rsidP="003726BF">
      <w:pPr>
        <w:spacing w:after="0"/>
        <w:ind w:left="120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видеопросмотр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музыкальной сказки;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тесты или кроссворды на освоение специальных терминов;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C0B56" w:rsidRPr="008917D6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17D6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-К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орсакова («Садко», «Сказка о царе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Салтане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»), Дж. Верди и других композиторов).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вокализация,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тем, пластическое интонирование оркестровых фрагментов;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музыкальная викторина на знание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квест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музыкальному театру.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AC0B56" w:rsidRPr="00FD233E" w:rsidRDefault="00FD233E" w:rsidP="003726BF">
      <w:pPr>
        <w:spacing w:after="0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AC0B56" w:rsidRPr="00FD233E" w:rsidRDefault="00FD233E" w:rsidP="003726BF">
      <w:pPr>
        <w:spacing w:after="0" w:line="264" w:lineRule="auto"/>
        <w:jc w:val="both"/>
        <w:rPr>
          <w:sz w:val="24"/>
          <w:szCs w:val="24"/>
          <w:lang w:val="ru-RU"/>
        </w:rPr>
      </w:pPr>
      <w:r w:rsidRPr="003726B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Наряду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фри-джаза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, от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эмбиента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импровизационность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коллекции записей джазовых музыкантов.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вариативно: составление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коллекции записей современной музыки для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готовыми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семплами (например, </w:t>
      </w:r>
      <w:r w:rsidRPr="00FD233E">
        <w:rPr>
          <w:rFonts w:ascii="Times New Roman" w:hAnsi="Times New Roman"/>
          <w:color w:val="000000"/>
          <w:sz w:val="24"/>
          <w:szCs w:val="24"/>
        </w:rPr>
        <w:t>Garage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D233E">
        <w:rPr>
          <w:rFonts w:ascii="Times New Roman" w:hAnsi="Times New Roman"/>
          <w:color w:val="000000"/>
          <w:sz w:val="24"/>
          <w:szCs w:val="24"/>
        </w:rPr>
        <w:t>Band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AC0B56" w:rsidRPr="00FD233E" w:rsidRDefault="00FD233E" w:rsidP="003726BF">
      <w:pPr>
        <w:spacing w:after="0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артикуляционные упражнения, разучивание и исполнение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использованием звукоподражательных элементов, шумовых звуков.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Выразительные и изобразительные интонации.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выше-ниже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нотам; выполнение упражнений на виртуальной клавиатуре.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Мотив, музыкальная фраза.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Поступенное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плавное движение мелодии, скачки. Мелодический рисунок.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поступенным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плавным движением, скачками, остановками;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исполнение, импровизация (вокальная или на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звуковысотных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инструментах) различных мелодических рисунков;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различение, характеристика мелодических и ритмических особенностей главного голоса и сопровождения;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Ступеневый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дополнительными элементами нотной записи;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песен,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в которых присутствуют данные элементы.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ритмослогами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мелодий и аккомпанементов в размере 6/8.</w:t>
      </w:r>
    </w:p>
    <w:p w:rsidR="00AC0B56" w:rsidRPr="008917D6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17D6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«устой –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неустой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упражнение на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допевание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неполной музыкальной фразы до тоники «Закончи музыкальную фразу»;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ступеневого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состава мажорной и минорной гаммы (тон-полутон);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ярко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характерной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интерваликой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мелодическом движении;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элементы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двухголосия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досочинение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арпеджио.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различение на слух мажорных и минорных аккордов;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движениемпо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звукам аккордов;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вокальные упражнения с элементами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трёхголосия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AC0B56" w:rsidRPr="00FD233E" w:rsidRDefault="00AC0B56">
      <w:pPr>
        <w:rPr>
          <w:sz w:val="24"/>
          <w:szCs w:val="24"/>
          <w:lang w:val="ru-RU"/>
        </w:rPr>
        <w:sectPr w:rsidR="00AC0B56" w:rsidRPr="00FD233E" w:rsidSect="00FD233E">
          <w:pgSz w:w="11906" w:h="16383"/>
          <w:pgMar w:top="1134" w:right="850" w:bottom="1134" w:left="1134" w:header="720" w:footer="720" w:gutter="0"/>
          <w:cols w:space="720"/>
        </w:sectPr>
      </w:pP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3497308"/>
      <w:bookmarkEnd w:id="7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AC0B56" w:rsidRPr="00FD233E" w:rsidRDefault="00FD233E" w:rsidP="003726BF">
      <w:pPr>
        <w:spacing w:after="0" w:line="264" w:lineRule="auto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C0B56" w:rsidRPr="00FD233E" w:rsidRDefault="00FD233E" w:rsidP="003726BF">
      <w:pPr>
        <w:spacing w:after="0" w:line="264" w:lineRule="auto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AC0B56" w:rsidRPr="00FD233E" w:rsidRDefault="00FD233E" w:rsidP="003726BF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9" w:name="_Toc139972685"/>
      <w:bookmarkEnd w:id="9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C0B56" w:rsidRPr="00FD233E" w:rsidRDefault="00FD233E" w:rsidP="003726BF">
      <w:pPr>
        <w:spacing w:after="0" w:line="264" w:lineRule="auto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текстовую, виде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)п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индивидуальныес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ситуациина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C0B56" w:rsidRPr="00FD233E" w:rsidRDefault="00FD233E" w:rsidP="003726BF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10" w:name="_Toc139972686"/>
      <w:bookmarkEnd w:id="10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C0B56" w:rsidRPr="00FD233E" w:rsidRDefault="00AC0B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0B56" w:rsidRPr="00FD233E" w:rsidRDefault="00FD23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: духовые, ударные, струнные;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ударных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инструментахпри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исполнении народной песни;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, эпос (связь со словом);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FD23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AC0B56" w:rsidRPr="00FD233E" w:rsidRDefault="00FD23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233E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AC0B56" w:rsidRPr="00FD233E" w:rsidRDefault="00AC0B56">
      <w:pPr>
        <w:rPr>
          <w:lang w:val="ru-RU"/>
        </w:rPr>
        <w:sectPr w:rsidR="00AC0B56" w:rsidRPr="00FD233E" w:rsidSect="00FD233E">
          <w:pgSz w:w="11906" w:h="16383"/>
          <w:pgMar w:top="1134" w:right="850" w:bottom="1134" w:left="1134" w:header="720" w:footer="720" w:gutter="0"/>
          <w:cols w:space="720"/>
        </w:sectPr>
      </w:pPr>
    </w:p>
    <w:p w:rsidR="00FD233E" w:rsidRDefault="00FD233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349730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AC0B56" w:rsidRDefault="00FD23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AC0B5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0B56" w:rsidRDefault="00AC0B5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0B56" w:rsidRDefault="00AC0B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B56" w:rsidRDefault="00AC0B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B56" w:rsidRDefault="00AC0B5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0B56" w:rsidRDefault="00AC0B5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0B56" w:rsidRDefault="00AC0B5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0B56" w:rsidRDefault="00AC0B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B56" w:rsidRDefault="00AC0B56"/>
        </w:tc>
      </w:tr>
      <w:tr w:rsidR="00AC0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C0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B56" w:rsidRDefault="00AC0B56"/>
        </w:tc>
      </w:tr>
      <w:tr w:rsidR="00AC0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B56" w:rsidRDefault="00AC0B56"/>
        </w:tc>
      </w:tr>
      <w:tr w:rsidR="00AC0B56" w:rsidRPr="008917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23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B56" w:rsidRDefault="00AC0B56"/>
        </w:tc>
      </w:tr>
      <w:tr w:rsidR="00AC0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C0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B56" w:rsidRDefault="00AC0B56"/>
        </w:tc>
      </w:tr>
      <w:tr w:rsidR="00AC0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proofErr w:type="gram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B56" w:rsidRDefault="00AC0B56"/>
        </w:tc>
      </w:tr>
      <w:tr w:rsidR="00AC0B56" w:rsidRPr="008917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23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Приключения Буратино»,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B56" w:rsidRDefault="00AC0B56"/>
        </w:tc>
      </w:tr>
      <w:tr w:rsidR="00AC0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</w:t>
            </w: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эстрады». Б.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B56" w:rsidRDefault="00AC0B56"/>
        </w:tc>
      </w:tr>
      <w:tr w:rsidR="00AC0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0B56" w:rsidRDefault="00AC0B56"/>
        </w:tc>
      </w:tr>
    </w:tbl>
    <w:p w:rsidR="00AC0B56" w:rsidRPr="00FD233E" w:rsidRDefault="00AC0B56">
      <w:pPr>
        <w:rPr>
          <w:lang w:val="ru-RU"/>
        </w:rPr>
        <w:sectPr w:rsidR="00AC0B56" w:rsidRPr="00FD23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233E" w:rsidRDefault="00FD233E" w:rsidP="00FD233E">
      <w:pPr>
        <w:spacing w:after="0"/>
      </w:pPr>
      <w:bookmarkStart w:id="12" w:name="block-1349731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C0B56" w:rsidRDefault="00FD23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AC0B5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0B56" w:rsidRDefault="00AC0B5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0B56" w:rsidRDefault="00AC0B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0B56" w:rsidRDefault="00AC0B5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B56" w:rsidRDefault="00AC0B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B56" w:rsidRDefault="00AC0B5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0B56" w:rsidRDefault="00AC0B5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0B56" w:rsidRDefault="00AC0B5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0B56" w:rsidRDefault="00AC0B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B56" w:rsidRDefault="00AC0B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B56" w:rsidRDefault="00AC0B56"/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C0B56" w:rsidRDefault="00AC0B56">
            <w:pPr>
              <w:spacing w:after="0"/>
              <w:ind w:left="135"/>
            </w:pPr>
          </w:p>
        </w:tc>
      </w:tr>
      <w:tr w:rsidR="00AC0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B56" w:rsidRPr="00FD233E" w:rsidRDefault="00FD233E">
            <w:pPr>
              <w:spacing w:after="0"/>
              <w:ind w:left="135"/>
              <w:rPr>
                <w:lang w:val="ru-RU"/>
              </w:rPr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 w:rsidRPr="00FD2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C0B56" w:rsidRDefault="00FD2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B56" w:rsidRDefault="00AC0B56"/>
        </w:tc>
      </w:tr>
    </w:tbl>
    <w:p w:rsidR="00AC0B56" w:rsidRDefault="00AC0B56">
      <w:pPr>
        <w:sectPr w:rsidR="00AC0B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0B56" w:rsidRDefault="00FD233E" w:rsidP="00FD233E">
      <w:pPr>
        <w:spacing w:after="0"/>
        <w:ind w:left="120"/>
        <w:sectPr w:rsidR="00AC0B5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C0B56" w:rsidRPr="00FD233E" w:rsidRDefault="00FD233E">
      <w:pPr>
        <w:spacing w:after="0"/>
        <w:ind w:left="120"/>
        <w:rPr>
          <w:lang w:val="ru-RU"/>
        </w:rPr>
      </w:pPr>
      <w:bookmarkStart w:id="13" w:name="block-13497311"/>
      <w:bookmarkEnd w:id="12"/>
      <w:r w:rsidRPr="00FD233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C0B56" w:rsidRPr="00FD233E" w:rsidRDefault="00FD233E">
      <w:pPr>
        <w:spacing w:after="0" w:line="480" w:lineRule="auto"/>
        <w:ind w:left="120"/>
        <w:rPr>
          <w:lang w:val="ru-RU"/>
        </w:rPr>
      </w:pPr>
      <w:r w:rsidRPr="00FD233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C0B56" w:rsidRPr="00FD233E" w:rsidRDefault="00FD233E">
      <w:pPr>
        <w:spacing w:after="0" w:line="480" w:lineRule="auto"/>
        <w:ind w:left="120"/>
        <w:rPr>
          <w:lang w:val="ru-RU"/>
        </w:rPr>
      </w:pPr>
      <w:bookmarkStart w:id="14" w:name="0d4d2a67-5837-4252-b43a-95aa3f3876a6"/>
      <w:r w:rsidRPr="00FD233E">
        <w:rPr>
          <w:rFonts w:ascii="Times New Roman" w:hAnsi="Times New Roman"/>
          <w:color w:val="000000"/>
          <w:sz w:val="28"/>
          <w:lang w:val="ru-RU"/>
        </w:rPr>
        <w:t xml:space="preserve">• Музыка, 2 класс/ Критская Е.Д., Сергеева Г.П., </w:t>
      </w:r>
      <w:proofErr w:type="spellStart"/>
      <w:r w:rsidRPr="00FD233E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D233E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bookmarkEnd w:id="14"/>
    </w:p>
    <w:p w:rsidR="00AC0B56" w:rsidRPr="00FD233E" w:rsidRDefault="00AC0B56">
      <w:pPr>
        <w:spacing w:after="0" w:line="480" w:lineRule="auto"/>
        <w:ind w:left="120"/>
        <w:rPr>
          <w:lang w:val="ru-RU"/>
        </w:rPr>
      </w:pPr>
    </w:p>
    <w:p w:rsidR="00AC0B56" w:rsidRPr="00FD233E" w:rsidRDefault="00AC0B56">
      <w:pPr>
        <w:spacing w:after="0"/>
        <w:ind w:left="120"/>
        <w:rPr>
          <w:lang w:val="ru-RU"/>
        </w:rPr>
      </w:pPr>
    </w:p>
    <w:p w:rsidR="00AC0B56" w:rsidRPr="00FD233E" w:rsidRDefault="00FD233E">
      <w:pPr>
        <w:spacing w:after="0" w:line="480" w:lineRule="auto"/>
        <w:ind w:left="120"/>
        <w:rPr>
          <w:lang w:val="ru-RU"/>
        </w:rPr>
      </w:pPr>
      <w:r w:rsidRPr="00FD233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0B56" w:rsidRPr="00FD233E" w:rsidRDefault="00FD233E">
      <w:pPr>
        <w:spacing w:after="0" w:line="480" w:lineRule="auto"/>
        <w:ind w:left="120"/>
        <w:rPr>
          <w:lang w:val="ru-RU"/>
        </w:rPr>
      </w:pPr>
      <w:bookmarkStart w:id="15" w:name="6c624f83-d6f6-4560-bdb9-085c19f7dab0"/>
      <w:r w:rsidRPr="00FD233E">
        <w:rPr>
          <w:rFonts w:ascii="Times New Roman" w:hAnsi="Times New Roman"/>
          <w:color w:val="000000"/>
          <w:sz w:val="28"/>
          <w:lang w:val="ru-RU"/>
        </w:rPr>
        <w:t>«Музыка», авторов: Е.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233E">
        <w:rPr>
          <w:rFonts w:ascii="Times New Roman" w:hAnsi="Times New Roman"/>
          <w:color w:val="000000"/>
          <w:sz w:val="28"/>
          <w:lang w:val="ru-RU"/>
        </w:rPr>
        <w:t>Д.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233E">
        <w:rPr>
          <w:rFonts w:ascii="Times New Roman" w:hAnsi="Times New Roman"/>
          <w:color w:val="000000"/>
          <w:sz w:val="28"/>
          <w:lang w:val="ru-RU"/>
        </w:rPr>
        <w:t>Критской, Г.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233E">
        <w:rPr>
          <w:rFonts w:ascii="Times New Roman" w:hAnsi="Times New Roman"/>
          <w:color w:val="000000"/>
          <w:sz w:val="28"/>
          <w:lang w:val="ru-RU"/>
        </w:rPr>
        <w:t>П.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233E">
        <w:rPr>
          <w:rFonts w:ascii="Times New Roman" w:hAnsi="Times New Roman"/>
          <w:color w:val="000000"/>
          <w:sz w:val="28"/>
          <w:lang w:val="ru-RU"/>
        </w:rPr>
        <w:t>Сергеевой,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233E">
        <w:rPr>
          <w:rFonts w:ascii="Times New Roman" w:hAnsi="Times New Roman"/>
          <w:color w:val="000000"/>
          <w:sz w:val="28"/>
          <w:lang w:val="ru-RU"/>
        </w:rPr>
        <w:t xml:space="preserve">Т. С. </w:t>
      </w:r>
      <w:proofErr w:type="spellStart"/>
      <w:r w:rsidRPr="00FD233E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D233E">
        <w:rPr>
          <w:rFonts w:ascii="Times New Roman" w:hAnsi="Times New Roman"/>
          <w:color w:val="000000"/>
          <w:sz w:val="28"/>
          <w:lang w:val="ru-RU"/>
        </w:rPr>
        <w:t xml:space="preserve">, М., Просвещение, 2021. </w:t>
      </w:r>
      <w:bookmarkEnd w:id="15"/>
    </w:p>
    <w:p w:rsidR="00AC0B56" w:rsidRPr="00FD233E" w:rsidRDefault="00AC0B56">
      <w:pPr>
        <w:spacing w:after="0"/>
        <w:ind w:left="120"/>
        <w:rPr>
          <w:lang w:val="ru-RU"/>
        </w:rPr>
      </w:pPr>
    </w:p>
    <w:p w:rsidR="00AC0B56" w:rsidRPr="00FD233E" w:rsidRDefault="00FD233E">
      <w:pPr>
        <w:spacing w:after="0" w:line="480" w:lineRule="auto"/>
        <w:ind w:left="120"/>
        <w:rPr>
          <w:lang w:val="ru-RU"/>
        </w:rPr>
      </w:pPr>
      <w:r w:rsidRPr="00FD23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D233E" w:rsidRPr="00FD233E" w:rsidRDefault="00FD233E" w:rsidP="003726BF">
      <w:pPr>
        <w:spacing w:after="0" w:line="480" w:lineRule="auto"/>
        <w:ind w:left="120"/>
        <w:rPr>
          <w:lang w:val="ru-RU"/>
        </w:rPr>
      </w:pPr>
      <w:r w:rsidRPr="00FD23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D23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D23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FD23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D23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233E">
        <w:rPr>
          <w:sz w:val="28"/>
          <w:lang w:val="ru-RU"/>
        </w:rPr>
        <w:br/>
      </w:r>
      <w:bookmarkStart w:id="16" w:name="b3e9be70-5c6b-42b4-b0b4-30ca1a14a2b3"/>
      <w:r w:rsidRPr="00FD23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D233E">
        <w:rPr>
          <w:rFonts w:ascii="Times New Roman" w:hAnsi="Times New Roman"/>
          <w:color w:val="000000"/>
          <w:sz w:val="28"/>
          <w:lang w:val="ru-RU"/>
        </w:rPr>
        <w:t>://1-4.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FD23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3"/>
      <w:bookmarkEnd w:id="16"/>
      <w:proofErr w:type="spellEnd"/>
    </w:p>
    <w:sectPr w:rsidR="00FD233E" w:rsidRPr="00FD23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2B1"/>
    <w:multiLevelType w:val="hybridMultilevel"/>
    <w:tmpl w:val="C4941BDA"/>
    <w:lvl w:ilvl="0" w:tplc="E23EF01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EAC204">
      <w:numFmt w:val="bullet"/>
      <w:lvlText w:val="-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AF42560">
      <w:numFmt w:val="bullet"/>
      <w:lvlText w:val="•"/>
      <w:lvlJc w:val="left"/>
      <w:pPr>
        <w:ind w:left="1544" w:hanging="380"/>
      </w:pPr>
      <w:rPr>
        <w:rFonts w:hint="default"/>
        <w:lang w:val="ru-RU" w:eastAsia="en-US" w:bidi="ar-SA"/>
      </w:rPr>
    </w:lvl>
    <w:lvl w:ilvl="3" w:tplc="357A0720">
      <w:numFmt w:val="bullet"/>
      <w:lvlText w:val="•"/>
      <w:lvlJc w:val="left"/>
      <w:pPr>
        <w:ind w:left="2549" w:hanging="380"/>
      </w:pPr>
      <w:rPr>
        <w:rFonts w:hint="default"/>
        <w:lang w:val="ru-RU" w:eastAsia="en-US" w:bidi="ar-SA"/>
      </w:rPr>
    </w:lvl>
    <w:lvl w:ilvl="4" w:tplc="8F40032C">
      <w:numFmt w:val="bullet"/>
      <w:lvlText w:val="•"/>
      <w:lvlJc w:val="left"/>
      <w:pPr>
        <w:ind w:left="3554" w:hanging="380"/>
      </w:pPr>
      <w:rPr>
        <w:rFonts w:hint="default"/>
        <w:lang w:val="ru-RU" w:eastAsia="en-US" w:bidi="ar-SA"/>
      </w:rPr>
    </w:lvl>
    <w:lvl w:ilvl="5" w:tplc="1DB85D86">
      <w:numFmt w:val="bullet"/>
      <w:lvlText w:val="•"/>
      <w:lvlJc w:val="left"/>
      <w:pPr>
        <w:ind w:left="4559" w:hanging="380"/>
      </w:pPr>
      <w:rPr>
        <w:rFonts w:hint="default"/>
        <w:lang w:val="ru-RU" w:eastAsia="en-US" w:bidi="ar-SA"/>
      </w:rPr>
    </w:lvl>
    <w:lvl w:ilvl="6" w:tplc="392A7AC4">
      <w:numFmt w:val="bullet"/>
      <w:lvlText w:val="•"/>
      <w:lvlJc w:val="left"/>
      <w:pPr>
        <w:ind w:left="5564" w:hanging="380"/>
      </w:pPr>
      <w:rPr>
        <w:rFonts w:hint="default"/>
        <w:lang w:val="ru-RU" w:eastAsia="en-US" w:bidi="ar-SA"/>
      </w:rPr>
    </w:lvl>
    <w:lvl w:ilvl="7" w:tplc="3D86A73C">
      <w:numFmt w:val="bullet"/>
      <w:lvlText w:val="•"/>
      <w:lvlJc w:val="left"/>
      <w:pPr>
        <w:ind w:left="6569" w:hanging="380"/>
      </w:pPr>
      <w:rPr>
        <w:rFonts w:hint="default"/>
        <w:lang w:val="ru-RU" w:eastAsia="en-US" w:bidi="ar-SA"/>
      </w:rPr>
    </w:lvl>
    <w:lvl w:ilvl="8" w:tplc="5672E13A">
      <w:numFmt w:val="bullet"/>
      <w:lvlText w:val="•"/>
      <w:lvlJc w:val="left"/>
      <w:pPr>
        <w:ind w:left="7574" w:hanging="380"/>
      </w:pPr>
      <w:rPr>
        <w:rFonts w:hint="default"/>
        <w:lang w:val="ru-RU" w:eastAsia="en-US" w:bidi="ar-SA"/>
      </w:rPr>
    </w:lvl>
  </w:abstractNum>
  <w:abstractNum w:abstractNumId="1">
    <w:nsid w:val="673116B5"/>
    <w:multiLevelType w:val="hybridMultilevel"/>
    <w:tmpl w:val="275EB616"/>
    <w:lvl w:ilvl="0" w:tplc="0B6C6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C0B56"/>
    <w:rsid w:val="003726BF"/>
    <w:rsid w:val="008917D6"/>
    <w:rsid w:val="00AC0B56"/>
    <w:rsid w:val="00F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44</Pages>
  <Words>13157</Words>
  <Characters>74999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3</cp:revision>
  <dcterms:created xsi:type="dcterms:W3CDTF">2023-10-18T16:28:00Z</dcterms:created>
  <dcterms:modified xsi:type="dcterms:W3CDTF">2023-10-18T17:22:00Z</dcterms:modified>
</cp:coreProperties>
</file>